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94" w:rsidRDefault="00365E94" w:rsidP="00365E94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:rsidR="00365E94" w:rsidRDefault="00365E94" w:rsidP="00365E94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:rsidR="00365E94" w:rsidRDefault="00365E94" w:rsidP="00365E94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:rsidR="00365E94" w:rsidRDefault="00365E94" w:rsidP="00365E94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:rsidR="00365E94" w:rsidRDefault="00365E94" w:rsidP="00365E94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:rsidR="00365E94" w:rsidRDefault="00365E94" w:rsidP="00365E94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:rsidR="00365E94" w:rsidRDefault="00365E94" w:rsidP="00365E94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V</w:t>
      </w:r>
      <w:r w:rsidR="005D359A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TORNEO INTERNACIONAL DE MUGARDOS</w:t>
      </w:r>
    </w:p>
    <w:p w:rsidR="00365E94" w:rsidRPr="00AE0ED9" w:rsidRDefault="00365E94" w:rsidP="00365E94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:rsidR="00365E94" w:rsidRPr="00175FC2" w:rsidRDefault="00365E94" w:rsidP="00365E9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>
        <w:rPr>
          <w:rFonts w:ascii="Arial" w:hAnsi="Arial" w:cs="Arial"/>
          <w:lang w:val="pt-PT"/>
        </w:rPr>
        <w:t xml:space="preserve"> </w:t>
      </w:r>
      <w:r w:rsidR="00AF2922">
        <w:rPr>
          <w:rFonts w:ascii="Arial" w:hAnsi="Arial" w:cs="Arial"/>
          <w:lang w:val="pt-PT"/>
        </w:rPr>
        <w:t>14</w:t>
      </w:r>
      <w:r w:rsidRPr="00175FC2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e </w:t>
      </w:r>
      <w:r w:rsidR="00AF2922">
        <w:rPr>
          <w:rFonts w:ascii="Arial" w:hAnsi="Arial" w:cs="Arial"/>
          <w:lang w:val="pt-PT"/>
        </w:rPr>
        <w:t>15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 xml:space="preserve">de </w:t>
      </w:r>
      <w:r w:rsidR="00072B3F">
        <w:rPr>
          <w:rFonts w:ascii="Arial" w:hAnsi="Arial" w:cs="Arial"/>
          <w:lang w:val="pt-PT"/>
        </w:rPr>
        <w:t>maio</w:t>
      </w:r>
      <w:r w:rsidRPr="00175FC2">
        <w:rPr>
          <w:rFonts w:ascii="Arial" w:hAnsi="Arial" w:cs="Arial"/>
          <w:lang w:val="pt-PT"/>
        </w:rPr>
        <w:t xml:space="preserve"> </w:t>
      </w:r>
    </w:p>
    <w:p w:rsidR="00072B3F" w:rsidRDefault="00365E94" w:rsidP="00365E9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 xml:space="preserve">: </w:t>
      </w:r>
      <w:r w:rsidR="00072B3F">
        <w:rPr>
          <w:rFonts w:ascii="Arial" w:hAnsi="Arial" w:cs="Arial"/>
          <w:lang w:val="pt-PT"/>
        </w:rPr>
        <w:t>Concello de Mugardos</w:t>
      </w:r>
    </w:p>
    <w:p w:rsidR="00365E94" w:rsidRPr="00175FC2" w:rsidRDefault="00072B3F" w:rsidP="00365E94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 xml:space="preserve">Colaboración: </w:t>
      </w:r>
      <w:r w:rsidR="00365E94" w:rsidRPr="00175FC2">
        <w:rPr>
          <w:rFonts w:ascii="Arial" w:hAnsi="Arial" w:cs="Arial"/>
          <w:lang w:val="pt-PT"/>
        </w:rPr>
        <w:t>Escola Ferrolá de Xadrez</w:t>
      </w:r>
    </w:p>
    <w:p w:rsidR="00365E94" w:rsidRDefault="00365E94" w:rsidP="00365E9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 xml:space="preserve">: Resérvase para </w:t>
      </w:r>
      <w:r w:rsidR="00072B3F">
        <w:rPr>
          <w:rFonts w:ascii="Arial" w:hAnsi="Arial" w:cs="Arial"/>
          <w:lang w:val="pt-PT"/>
        </w:rPr>
        <w:t>deportistas con ELO FIDE menor de 2</w:t>
      </w:r>
      <w:r w:rsidR="00A923A9">
        <w:rPr>
          <w:rFonts w:ascii="Arial" w:hAnsi="Arial" w:cs="Arial"/>
          <w:lang w:val="pt-PT"/>
        </w:rPr>
        <w:t>4</w:t>
      </w:r>
      <w:r w:rsidR="00072B3F">
        <w:rPr>
          <w:rFonts w:ascii="Arial" w:hAnsi="Arial" w:cs="Arial"/>
          <w:lang w:val="pt-PT"/>
        </w:rPr>
        <w:t>00</w:t>
      </w:r>
      <w:r w:rsidRPr="00175FC2">
        <w:rPr>
          <w:rFonts w:ascii="Arial" w:hAnsi="Arial" w:cs="Arial"/>
          <w:lang w:val="pt-PT"/>
        </w:rPr>
        <w:t>.</w:t>
      </w:r>
      <w:r w:rsidR="00072B3F"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 xml:space="preserve">Valedoiro para ELO FIDE e aberto a todas as idades. </w:t>
      </w:r>
      <w:r>
        <w:rPr>
          <w:rFonts w:ascii="Arial" w:hAnsi="Arial" w:cs="Arial"/>
          <w:lang w:val="pt-PT"/>
        </w:rPr>
        <w:t>De non</w:t>
      </w:r>
      <w:r w:rsidRPr="00175FC2">
        <w:rPr>
          <w:rFonts w:ascii="Arial" w:hAnsi="Arial" w:cs="Arial"/>
          <w:lang w:val="pt-PT"/>
        </w:rPr>
        <w:t xml:space="preserve"> ter licenza federativa, a organiza</w:t>
      </w:r>
      <w:r w:rsidR="00072B3F">
        <w:rPr>
          <w:rFonts w:ascii="Arial" w:hAnsi="Arial" w:cs="Arial"/>
          <w:lang w:val="pt-PT"/>
        </w:rPr>
        <w:t>ción farase cargo de facilitala.</w:t>
      </w:r>
    </w:p>
    <w:p w:rsidR="00072B3F" w:rsidRDefault="00365E94" w:rsidP="00365E9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>
        <w:rPr>
          <w:rFonts w:ascii="Arial" w:hAnsi="Arial" w:cs="Arial"/>
          <w:lang w:val="pt-PT"/>
        </w:rPr>
        <w:t>: Trofeos para o</w:t>
      </w:r>
      <w:r w:rsidR="00072B3F">
        <w:rPr>
          <w:rFonts w:ascii="Arial" w:hAnsi="Arial" w:cs="Arial"/>
          <w:lang w:val="pt-PT"/>
        </w:rPr>
        <w:t>s</w:t>
      </w:r>
      <w:r w:rsidRPr="00175FC2">
        <w:rPr>
          <w:rFonts w:ascii="Arial" w:hAnsi="Arial" w:cs="Arial"/>
          <w:lang w:val="pt-PT"/>
        </w:rPr>
        <w:t xml:space="preserve"> </w:t>
      </w:r>
      <w:r w:rsidR="00072B3F">
        <w:rPr>
          <w:rFonts w:ascii="Arial" w:hAnsi="Arial" w:cs="Arial"/>
          <w:lang w:val="pt-PT"/>
        </w:rPr>
        <w:t xml:space="preserve">tres </w:t>
      </w:r>
      <w:r w:rsidRPr="00175FC2">
        <w:rPr>
          <w:rFonts w:ascii="Arial" w:hAnsi="Arial" w:cs="Arial"/>
          <w:lang w:val="pt-PT"/>
        </w:rPr>
        <w:t>primeiro</w:t>
      </w:r>
      <w:r w:rsidR="00072B3F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posto</w:t>
      </w:r>
      <w:r w:rsidR="00072B3F">
        <w:rPr>
          <w:rFonts w:ascii="Arial" w:hAnsi="Arial" w:cs="Arial"/>
          <w:lang w:val="pt-PT"/>
        </w:rPr>
        <w:t xml:space="preserve">s: Senior, Veterán, Sub.18, </w:t>
      </w:r>
    </w:p>
    <w:p w:rsidR="00072B3F" w:rsidRDefault="00072B3F" w:rsidP="00365E94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Sub.16, Sub.14, Sub.12 e Sub.10</w:t>
      </w:r>
      <w:r w:rsidR="005D00B6">
        <w:rPr>
          <w:rFonts w:ascii="Arial" w:hAnsi="Arial" w:cs="Arial"/>
          <w:lang w:val="pt-PT"/>
        </w:rPr>
        <w:t>.</w:t>
      </w:r>
    </w:p>
    <w:p w:rsidR="005D00B6" w:rsidRDefault="005D00B6" w:rsidP="00365E94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Na cerimonia de encerramento sortearánse 15 libros de xadrez entre os participantes presentes.</w:t>
      </w:r>
    </w:p>
    <w:p w:rsidR="00365E94" w:rsidRPr="00175FC2" w:rsidRDefault="00365E94" w:rsidP="00365E9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>
        <w:rPr>
          <w:rFonts w:ascii="Arial" w:hAnsi="Arial" w:cs="Arial"/>
          <w:lang w:val="pt-PT"/>
        </w:rPr>
        <w:t>: Suízo a 5</w:t>
      </w:r>
      <w:r w:rsidRPr="00175FC2">
        <w:rPr>
          <w:rFonts w:ascii="Arial" w:hAnsi="Arial" w:cs="Arial"/>
          <w:lang w:val="pt-PT"/>
        </w:rPr>
        <w:t xml:space="preserve"> sesións</w:t>
      </w:r>
    </w:p>
    <w:p w:rsidR="00365E94" w:rsidRPr="00175FC2" w:rsidRDefault="00365E94" w:rsidP="00365E9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>
        <w:rPr>
          <w:rFonts w:ascii="Arial" w:hAnsi="Arial" w:cs="Arial"/>
          <w:lang w:val="pt-PT"/>
        </w:rPr>
        <w:t xml:space="preserve">: </w:t>
      </w:r>
      <w:r w:rsidR="00072B3F">
        <w:rPr>
          <w:rFonts w:ascii="Arial" w:hAnsi="Arial" w:cs="Arial"/>
          <w:lang w:val="pt-PT"/>
        </w:rPr>
        <w:t>6</w:t>
      </w:r>
      <w:r w:rsidRPr="00175FC2">
        <w:rPr>
          <w:rFonts w:ascii="Arial" w:hAnsi="Arial" w:cs="Arial"/>
          <w:lang w:val="pt-PT"/>
        </w:rPr>
        <w:t>0’+30”/xogada</w:t>
      </w:r>
    </w:p>
    <w:p w:rsidR="00365E94" w:rsidRPr="00175FC2" w:rsidRDefault="00365E94" w:rsidP="00365E94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835"/>
        <w:gridCol w:w="1417"/>
        <w:gridCol w:w="2835"/>
      </w:tblGrid>
      <w:tr w:rsidR="00365E94" w:rsidRPr="00175FC2" w:rsidTr="009E7900">
        <w:tc>
          <w:tcPr>
            <w:tcW w:w="1418" w:type="dxa"/>
            <w:shd w:val="clear" w:color="auto" w:fill="auto"/>
          </w:tcPr>
          <w:p w:rsidR="00365E94" w:rsidRPr="00175FC2" w:rsidRDefault="00365E94" w:rsidP="009E7900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:rsidR="00365E94" w:rsidRPr="00175FC2" w:rsidRDefault="00365E94" w:rsidP="009E7900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:rsidR="00365E94" w:rsidRPr="00175FC2" w:rsidRDefault="00365E94" w:rsidP="009E7900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835" w:type="dxa"/>
            <w:shd w:val="clear" w:color="auto" w:fill="auto"/>
          </w:tcPr>
          <w:p w:rsidR="00365E94" w:rsidRPr="00175FC2" w:rsidRDefault="00072B3F" w:rsidP="009E790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14</w:t>
            </w:r>
            <w:r w:rsidR="00365E94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maio</w:t>
            </w:r>
            <w:r w:rsidR="00365E94"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0</w:t>
            </w:r>
            <w:r w:rsidR="00365E94" w:rsidRPr="00175FC2">
              <w:rPr>
                <w:rFonts w:ascii="Arial" w:hAnsi="Arial" w:cs="Arial"/>
                <w:lang w:val="gl-ES"/>
              </w:rPr>
              <w:t>.30</w:t>
            </w:r>
          </w:p>
          <w:p w:rsidR="00365E94" w:rsidRPr="00175FC2" w:rsidRDefault="00072B3F" w:rsidP="009E790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14</w:t>
            </w:r>
            <w:r w:rsidR="00365E94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maio</w:t>
            </w:r>
            <w:r w:rsidR="00365E94"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8</w:t>
            </w:r>
            <w:r w:rsidR="00365E94"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3</w:t>
            </w:r>
            <w:r w:rsidR="00365E94" w:rsidRPr="00175FC2">
              <w:rPr>
                <w:rFonts w:ascii="Arial" w:hAnsi="Arial" w:cs="Arial"/>
                <w:lang w:val="gl-ES"/>
              </w:rPr>
              <w:t>0</w:t>
            </w:r>
          </w:p>
          <w:p w:rsidR="00365E94" w:rsidRPr="00175FC2" w:rsidRDefault="00072B3F" w:rsidP="009E790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15</w:t>
            </w:r>
            <w:r w:rsidR="00365E94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maio</w:t>
            </w:r>
            <w:r w:rsidR="00365E94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365E94">
              <w:rPr>
                <w:rFonts w:ascii="Arial" w:hAnsi="Arial" w:cs="Arial"/>
                <w:lang w:val="gl-ES"/>
              </w:rPr>
              <w:t>6</w:t>
            </w:r>
            <w:r w:rsidR="00365E94" w:rsidRPr="00175FC2">
              <w:rPr>
                <w:rFonts w:ascii="Arial" w:hAnsi="Arial" w:cs="Arial"/>
                <w:lang w:val="gl-ES"/>
              </w:rPr>
              <w:t>.</w:t>
            </w:r>
            <w:r w:rsidR="00365E94">
              <w:rPr>
                <w:rFonts w:ascii="Arial" w:hAnsi="Arial" w:cs="Arial"/>
                <w:lang w:val="gl-ES"/>
              </w:rPr>
              <w:t>0</w:t>
            </w:r>
            <w:r w:rsidR="00365E94"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65E94" w:rsidRPr="00175FC2" w:rsidRDefault="00365E94" w:rsidP="009E7900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:rsidR="00365E94" w:rsidRPr="00175FC2" w:rsidRDefault="00365E94" w:rsidP="009E7900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:rsidR="00365E94" w:rsidRPr="00175FC2" w:rsidRDefault="00365E94" w:rsidP="009E7900">
            <w:pPr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2835" w:type="dxa"/>
            <w:shd w:val="clear" w:color="auto" w:fill="auto"/>
          </w:tcPr>
          <w:p w:rsidR="00365E94" w:rsidRPr="00175FC2" w:rsidRDefault="00072B3F" w:rsidP="009E790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14</w:t>
            </w:r>
            <w:r w:rsidR="00365E94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maio</w:t>
            </w:r>
            <w:r w:rsidR="00365E94"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5</w:t>
            </w:r>
            <w:r w:rsidR="00365E94"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3</w:t>
            </w:r>
            <w:r w:rsidR="00365E94" w:rsidRPr="00175FC2">
              <w:rPr>
                <w:rFonts w:ascii="Arial" w:hAnsi="Arial" w:cs="Arial"/>
                <w:lang w:val="gl-ES"/>
              </w:rPr>
              <w:t>0</w:t>
            </w:r>
          </w:p>
          <w:p w:rsidR="00365E94" w:rsidRPr="00175FC2" w:rsidRDefault="00072B3F" w:rsidP="00072B3F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15</w:t>
            </w:r>
            <w:r w:rsidR="00365E94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maio</w:t>
            </w:r>
            <w:r w:rsidR="00365E94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365E94">
              <w:rPr>
                <w:rFonts w:ascii="Arial" w:hAnsi="Arial" w:cs="Arial"/>
                <w:lang w:val="gl-ES"/>
              </w:rPr>
              <w:t>0</w:t>
            </w:r>
            <w:r w:rsidR="00365E94"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3</w:t>
            </w:r>
            <w:r w:rsidR="00365E94" w:rsidRPr="00175FC2">
              <w:rPr>
                <w:rFonts w:ascii="Arial" w:hAnsi="Arial" w:cs="Arial"/>
                <w:lang w:val="gl-ES"/>
              </w:rPr>
              <w:t>0</w:t>
            </w:r>
          </w:p>
        </w:tc>
      </w:tr>
    </w:tbl>
    <w:p w:rsidR="00365E94" w:rsidRDefault="00365E94" w:rsidP="00365E94">
      <w:pPr>
        <w:rPr>
          <w:rFonts w:ascii="Arial" w:hAnsi="Arial" w:cs="Arial"/>
          <w:b/>
          <w:lang w:val="gl-ES"/>
        </w:rPr>
      </w:pPr>
    </w:p>
    <w:p w:rsidR="00365E94" w:rsidRPr="00175FC2" w:rsidRDefault="00365E94" w:rsidP="00365E94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Cerimonia de </w:t>
      </w:r>
      <w:proofErr w:type="spellStart"/>
      <w:r w:rsidRPr="00175FC2">
        <w:rPr>
          <w:rFonts w:ascii="Arial" w:hAnsi="Arial" w:cs="Arial"/>
          <w:b/>
          <w:lang w:val="gl-ES"/>
        </w:rPr>
        <w:t>encerramento</w:t>
      </w:r>
      <w:proofErr w:type="spellEnd"/>
      <w:r w:rsidRPr="00175FC2">
        <w:rPr>
          <w:rFonts w:ascii="Arial" w:hAnsi="Arial" w:cs="Arial"/>
          <w:b/>
          <w:lang w:val="gl-ES"/>
        </w:rPr>
        <w:t>:</w:t>
      </w:r>
      <w:r>
        <w:rPr>
          <w:rFonts w:ascii="Arial" w:hAnsi="Arial" w:cs="Arial"/>
          <w:lang w:val="gl-ES"/>
        </w:rPr>
        <w:t xml:space="preserve"> Ao remate da 5</w:t>
      </w:r>
      <w:r w:rsidRPr="00175FC2">
        <w:rPr>
          <w:rFonts w:ascii="Arial" w:hAnsi="Arial" w:cs="Arial"/>
          <w:lang w:val="gl-ES"/>
        </w:rPr>
        <w:t>ª sesión</w:t>
      </w:r>
    </w:p>
    <w:p w:rsidR="00365E94" w:rsidRPr="00175FC2" w:rsidRDefault="00365E94" w:rsidP="00365E9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 xml:space="preserve">: </w:t>
      </w:r>
      <w:r w:rsidR="00072B3F">
        <w:rPr>
          <w:rFonts w:ascii="Arial" w:hAnsi="Arial" w:cs="Arial"/>
          <w:lang w:val="pt-PT"/>
        </w:rPr>
        <w:t>Centro Cívico de Mugardos</w:t>
      </w:r>
    </w:p>
    <w:p w:rsidR="00365E94" w:rsidRPr="00175FC2" w:rsidRDefault="00365E94" w:rsidP="00365E9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>: 30 minutos</w:t>
      </w:r>
    </w:p>
    <w:p w:rsidR="00365E94" w:rsidRPr="00175FC2" w:rsidRDefault="00365E94" w:rsidP="00365E9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</w:t>
      </w:r>
      <w:r>
        <w:rPr>
          <w:rFonts w:ascii="Arial" w:hAnsi="Arial" w:cs="Arial"/>
          <w:lang w:val="pt-PT"/>
        </w:rPr>
        <w:t xml:space="preserve">de </w:t>
      </w:r>
      <w:r w:rsidRPr="00175FC2">
        <w:rPr>
          <w:rFonts w:ascii="Arial" w:hAnsi="Arial" w:cs="Arial"/>
          <w:lang w:val="pt-PT"/>
        </w:rPr>
        <w:t>do</w:t>
      </w:r>
      <w:r>
        <w:rPr>
          <w:rFonts w:ascii="Arial" w:hAnsi="Arial" w:cs="Arial"/>
          <w:lang w:val="pt-PT"/>
        </w:rPr>
        <w:t>u</w:t>
      </w:r>
      <w:r w:rsidRPr="00175FC2">
        <w:rPr>
          <w:rFonts w:ascii="Arial" w:hAnsi="Arial" w:cs="Arial"/>
          <w:lang w:val="pt-PT"/>
        </w:rPr>
        <w:t xml:space="preserve">s byes </w:t>
      </w:r>
      <w:r w:rsidR="00072B3F">
        <w:rPr>
          <w:rFonts w:ascii="Arial" w:hAnsi="Arial" w:cs="Arial"/>
          <w:lang w:val="pt-PT"/>
        </w:rPr>
        <w:t>que precisaren en calquera das sesións</w:t>
      </w:r>
    </w:p>
    <w:p w:rsidR="00365E94" w:rsidRPr="00175FC2" w:rsidRDefault="00365E94" w:rsidP="00365E9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>
        <w:rPr>
          <w:rFonts w:ascii="Arial" w:hAnsi="Arial" w:cs="Arial"/>
          <w:lang w:val="pt-PT"/>
        </w:rPr>
        <w:t xml:space="preserve">Primeiro resultado particular, após sortearase entre </w:t>
      </w:r>
      <w:r w:rsidRPr="00175FC2">
        <w:rPr>
          <w:rFonts w:ascii="Arial" w:hAnsi="Arial" w:cs="Arial"/>
          <w:lang w:val="pt-PT"/>
        </w:rPr>
        <w:t>Bucholz Brasileiro</w:t>
      </w:r>
      <w:r>
        <w:rPr>
          <w:rFonts w:ascii="Arial" w:hAnsi="Arial" w:cs="Arial"/>
          <w:lang w:val="pt-PT"/>
        </w:rPr>
        <w:t xml:space="preserve">, </w:t>
      </w:r>
      <w:r w:rsidRPr="00175FC2">
        <w:rPr>
          <w:rFonts w:ascii="Arial" w:hAnsi="Arial" w:cs="Arial"/>
          <w:lang w:val="pt-PT"/>
        </w:rPr>
        <w:t>Bucholz total</w:t>
      </w:r>
      <w:r>
        <w:rPr>
          <w:rFonts w:ascii="Arial" w:hAnsi="Arial" w:cs="Arial"/>
          <w:lang w:val="pt-PT"/>
        </w:rPr>
        <w:t xml:space="preserve">, </w:t>
      </w:r>
      <w:r w:rsidRPr="00175FC2">
        <w:rPr>
          <w:rFonts w:ascii="Arial" w:hAnsi="Arial" w:cs="Arial"/>
          <w:lang w:val="pt-PT"/>
        </w:rPr>
        <w:t>Progresivo ata as derradeiras consecuencias</w:t>
      </w:r>
      <w:r>
        <w:rPr>
          <w:rFonts w:ascii="Arial" w:hAnsi="Arial" w:cs="Arial"/>
          <w:lang w:val="pt-PT"/>
        </w:rPr>
        <w:t xml:space="preserve"> e APRO</w:t>
      </w:r>
    </w:p>
    <w:p w:rsidR="00365E94" w:rsidRDefault="00365E94" w:rsidP="00365E94">
      <w:pPr>
        <w:jc w:val="both"/>
        <w:rPr>
          <w:rFonts w:ascii="Arial" w:hAnsi="Arial" w:cs="Arial"/>
        </w:rPr>
      </w:pPr>
      <w:proofErr w:type="spellStart"/>
      <w:r w:rsidRPr="00175FC2">
        <w:rPr>
          <w:rFonts w:ascii="Arial" w:hAnsi="Arial" w:cs="Arial"/>
          <w:b/>
        </w:rPr>
        <w:t>Inscricións</w:t>
      </w:r>
      <w:proofErr w:type="spellEnd"/>
      <w:r w:rsidRPr="00175FC2">
        <w:rPr>
          <w:rFonts w:ascii="Arial" w:hAnsi="Arial" w:cs="Arial"/>
        </w:rPr>
        <w:t xml:space="preserve">: </w:t>
      </w:r>
      <w:r w:rsidR="00072B3F">
        <w:rPr>
          <w:rFonts w:ascii="Arial" w:hAnsi="Arial" w:cs="Arial"/>
        </w:rPr>
        <w:t>10</w:t>
      </w:r>
      <w:r w:rsidRPr="00175FC2">
        <w:rPr>
          <w:rFonts w:ascii="Arial" w:hAnsi="Arial" w:cs="Arial"/>
        </w:rPr>
        <w:t xml:space="preserve">€, </w:t>
      </w:r>
      <w:r w:rsidR="00072B3F">
        <w:rPr>
          <w:rFonts w:ascii="Arial" w:hAnsi="Arial" w:cs="Arial"/>
        </w:rPr>
        <w:t xml:space="preserve">exentos deportistas de </w:t>
      </w:r>
      <w:proofErr w:type="spellStart"/>
      <w:r w:rsidR="00072B3F">
        <w:rPr>
          <w:rFonts w:ascii="Arial" w:hAnsi="Arial" w:cs="Arial"/>
        </w:rPr>
        <w:t>Mugardos</w:t>
      </w:r>
      <w:proofErr w:type="spellEnd"/>
      <w:r w:rsidR="00072B3F">
        <w:rPr>
          <w:rFonts w:ascii="Arial" w:hAnsi="Arial" w:cs="Arial"/>
        </w:rPr>
        <w:t>. 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 xml:space="preserve">, </w:t>
      </w:r>
      <w:proofErr w:type="spellStart"/>
      <w:r w:rsidRPr="00175FC2">
        <w:rPr>
          <w:rFonts w:ascii="Arial" w:hAnsi="Arial" w:cs="Arial"/>
        </w:rPr>
        <w:t>Tfne</w:t>
      </w:r>
      <w:proofErr w:type="spellEnd"/>
      <w:r w:rsidRPr="00175FC2">
        <w:rPr>
          <w:rFonts w:ascii="Arial" w:hAnsi="Arial" w:cs="Arial"/>
        </w:rPr>
        <w:t xml:space="preserve"> 655 796 421.</w:t>
      </w:r>
    </w:p>
    <w:p w:rsidR="00365E94" w:rsidRPr="00175FC2" w:rsidRDefault="00365E94" w:rsidP="00365E94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="00A923A9" w:rsidRPr="00A923A9">
          <w:rPr>
            <w:rStyle w:val="Hipervnculo"/>
            <w:rFonts w:ascii="Arial" w:hAnsi="Arial" w:cs="Arial"/>
            <w:u w:val="none"/>
          </w:rPr>
          <w:t>la</w:t>
        </w:r>
      </w:hyperlink>
      <w:r w:rsidR="00A923A9" w:rsidRPr="00A923A9">
        <w:rPr>
          <w:rFonts w:ascii="Arial" w:hAnsi="Arial" w:cs="Arial"/>
        </w:rPr>
        <w:t xml:space="preserve"> </w:t>
      </w:r>
      <w:r w:rsidR="00A923A9">
        <w:rPr>
          <w:rFonts w:ascii="Arial" w:hAnsi="Arial" w:cs="Arial"/>
        </w:rPr>
        <w:t>T</w:t>
      </w:r>
      <w:r w:rsidR="00A923A9" w:rsidRPr="00A923A9">
        <w:rPr>
          <w:rFonts w:ascii="Arial" w:hAnsi="Arial" w:cs="Arial"/>
        </w:rPr>
        <w:t xml:space="preserve">abla de </w:t>
      </w:r>
      <w:r w:rsidR="00A923A9">
        <w:rPr>
          <w:rFonts w:ascii="Arial" w:hAnsi="Arial" w:cs="Arial"/>
        </w:rPr>
        <w:t>F</w:t>
      </w:r>
      <w:r w:rsidR="00A923A9" w:rsidRPr="00A923A9">
        <w:rPr>
          <w:rFonts w:ascii="Arial" w:hAnsi="Arial" w:cs="Arial"/>
        </w:rPr>
        <w:t>landes</w:t>
      </w:r>
      <w:r w:rsidRPr="00175FC2">
        <w:rPr>
          <w:rFonts w:ascii="Arial" w:hAnsi="Arial" w:cs="Arial"/>
        </w:rPr>
        <w:t xml:space="preserve"> e www.info64.com</w:t>
      </w:r>
    </w:p>
    <w:p w:rsidR="00365E94" w:rsidRPr="00175FC2" w:rsidRDefault="00365E94" w:rsidP="00365E9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:rsidR="00365E94" w:rsidRPr="00175FC2" w:rsidRDefault="00365E94" w:rsidP="00365E9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</w:t>
      </w:r>
      <w:proofErr w:type="spellStart"/>
      <w:r w:rsidRPr="00175FC2">
        <w:rPr>
          <w:rFonts w:ascii="Arial" w:hAnsi="Arial" w:cs="Arial"/>
        </w:rPr>
        <w:t>oportu</w:t>
      </w:r>
      <w:proofErr w:type="spellEnd"/>
      <w:r>
        <w:rPr>
          <w:rFonts w:ascii="Arial" w:hAnsi="Arial" w:cs="Arial"/>
        </w:rPr>
        <w:t>-</w:t>
      </w:r>
      <w:r w:rsidRPr="00175FC2">
        <w:rPr>
          <w:rFonts w:ascii="Arial" w:hAnsi="Arial" w:cs="Arial"/>
        </w:rPr>
        <w:t xml:space="preserve">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:rsidR="00365E94" w:rsidRPr="00175FC2" w:rsidRDefault="00365E94" w:rsidP="00365E94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:rsidR="00365E94" w:rsidRPr="00175FC2" w:rsidRDefault="00365E94" w:rsidP="00365E94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3.A organización reservase o d</w:t>
      </w:r>
      <w:r w:rsidR="00072B3F">
        <w:rPr>
          <w:rFonts w:ascii="Arial" w:hAnsi="Arial" w:cs="Arial"/>
          <w:lang w:val="gl-ES"/>
        </w:rPr>
        <w:t>e</w:t>
      </w:r>
      <w:r w:rsidRPr="00175FC2">
        <w:rPr>
          <w:rFonts w:ascii="Arial" w:hAnsi="Arial" w:cs="Arial"/>
          <w:lang w:val="gl-ES"/>
        </w:rPr>
        <w:t>reito de admisión</w:t>
      </w:r>
    </w:p>
    <w:p w:rsidR="00365E94" w:rsidRDefault="00365E94" w:rsidP="00365E94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4. Os participantes cumpr</w:t>
      </w:r>
      <w:r w:rsidRPr="00125F62">
        <w:rPr>
          <w:rFonts w:ascii="Arial" w:hAnsi="Arial" w:cs="Arial"/>
          <w:lang w:val="gl-ES"/>
        </w:rPr>
        <w:t>irán con o pr</w:t>
      </w:r>
      <w:r>
        <w:rPr>
          <w:rFonts w:ascii="Arial" w:hAnsi="Arial" w:cs="Arial"/>
          <w:lang w:val="gl-ES"/>
        </w:rPr>
        <w:t>o</w:t>
      </w:r>
      <w:r w:rsidRPr="00125F62">
        <w:rPr>
          <w:rFonts w:ascii="Arial" w:hAnsi="Arial" w:cs="Arial"/>
          <w:lang w:val="gl-ES"/>
        </w:rPr>
        <w:t>tocolo</w:t>
      </w:r>
      <w:r>
        <w:rPr>
          <w:rFonts w:ascii="Arial" w:hAnsi="Arial" w:cs="Arial"/>
          <w:lang w:val="gl-ES"/>
        </w:rPr>
        <w:t xml:space="preserve"> </w:t>
      </w:r>
      <w:proofErr w:type="spellStart"/>
      <w:r>
        <w:rPr>
          <w:rFonts w:ascii="Arial" w:hAnsi="Arial" w:cs="Arial"/>
          <w:lang w:val="gl-ES"/>
        </w:rPr>
        <w:t>Anti</w:t>
      </w:r>
      <w:proofErr w:type="spellEnd"/>
      <w:r>
        <w:rPr>
          <w:rFonts w:ascii="Arial" w:hAnsi="Arial" w:cs="Arial"/>
          <w:lang w:val="gl-ES"/>
        </w:rPr>
        <w:t xml:space="preserve"> Sars-2 COV19</w:t>
      </w:r>
    </w:p>
    <w:p w:rsidR="00365E94" w:rsidRDefault="00072B3F" w:rsidP="00365E94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5. Límite de participantes 4</w:t>
      </w:r>
      <w:r w:rsidR="00365E94">
        <w:rPr>
          <w:rFonts w:ascii="Arial" w:hAnsi="Arial" w:cs="Arial"/>
          <w:lang w:val="gl-ES"/>
        </w:rPr>
        <w:t>0</w:t>
      </w:r>
    </w:p>
    <w:p w:rsidR="00365E94" w:rsidRPr="00125F62" w:rsidRDefault="00365E94" w:rsidP="00365E94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6. Prégase aos participantes que leven o certificado de vacinación </w:t>
      </w:r>
      <w:proofErr w:type="spellStart"/>
      <w:r>
        <w:rPr>
          <w:rFonts w:ascii="Arial" w:hAnsi="Arial" w:cs="Arial"/>
          <w:lang w:val="gl-ES"/>
        </w:rPr>
        <w:t>anti</w:t>
      </w:r>
      <w:proofErr w:type="spellEnd"/>
      <w:r>
        <w:rPr>
          <w:rFonts w:ascii="Arial" w:hAnsi="Arial" w:cs="Arial"/>
          <w:lang w:val="gl-ES"/>
        </w:rPr>
        <w:t xml:space="preserve"> SARS2-Cov19</w:t>
      </w:r>
    </w:p>
    <w:p w:rsidR="005213E3" w:rsidRDefault="00365E94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5725" cy="1196975"/>
            <wp:effectExtent l="19050" t="0" r="0" b="0"/>
            <wp:wrapNone/>
            <wp:docPr id="2" name="Imagen 2" descr="http://www.escoladexadrez.com/sites/default/files/ajedrez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coladexadrez.com/sites/default/files/ajedrez_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13E3" w:rsidSect="0052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A379E"/>
    <w:rsid w:val="00072B3F"/>
    <w:rsid w:val="000A379E"/>
    <w:rsid w:val="00365E94"/>
    <w:rsid w:val="005213E3"/>
    <w:rsid w:val="005D00B6"/>
    <w:rsid w:val="005D359A"/>
    <w:rsid w:val="0082642B"/>
    <w:rsid w:val="00A14AF9"/>
    <w:rsid w:val="00A923A9"/>
    <w:rsid w:val="00AF2922"/>
    <w:rsid w:val="00D87B3C"/>
    <w:rsid w:val="00DC1890"/>
    <w:rsid w:val="00F5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65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escoladexadrez.com/sites/default/files/ajedrez_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scoladexadrez.com" TargetMode="External"/><Relationship Id="rId4" Type="http://schemas.openxmlformats.org/officeDocument/2006/relationships/hyperlink" Target="mailto:xoanre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2022-02-09T16:00:00Z</dcterms:created>
  <dcterms:modified xsi:type="dcterms:W3CDTF">2022-02-09T16:02:00Z</dcterms:modified>
</cp:coreProperties>
</file>